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60" w:lineRule="auto" w:before="138"/>
        <w:ind w:left="4140" w:right="2388" w:hanging="2"/>
        <w:jc w:val="center"/>
      </w:pPr>
      <w:r>
        <w:rPr/>
        <w:pict>
          <v:group style="position:absolute;margin-left:7.32pt;margin-top:92.659981pt;width:580.9pt;height:1.2pt;mso-position-horizontal-relative:page;mso-position-vertical-relative:page;z-index:15729152" coordorigin="146,1853" coordsize="11618,24">
            <v:rect style="position:absolute;left:146;top:1853;width:11612;height:24" filled="true" fillcolor="#006ebf" stroked="false">
              <v:fill type="solid"/>
            </v:rect>
            <v:rect style="position:absolute;left:146;top:1853;width:11618;height:24" filled="true" fillcolor="#006fc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690244</wp:posOffset>
            </wp:positionH>
            <wp:positionV relativeFrom="paragraph">
              <wp:posOffset>-2211</wp:posOffset>
            </wp:positionV>
            <wp:extent cx="758190" cy="8572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Serviço Público Federal</w:t>
      </w:r>
      <w:r>
        <w:rPr>
          <w:spacing w:val="1"/>
        </w:rPr>
        <w:t> </w:t>
      </w:r>
      <w:r>
        <w:rPr/>
        <w:t>Universidade</w:t>
      </w:r>
      <w:r>
        <w:rPr>
          <w:spacing w:val="-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Pará</w:t>
      </w:r>
    </w:p>
    <w:p>
      <w:pPr>
        <w:pStyle w:val="BodyText"/>
        <w:spacing w:line="271" w:lineRule="exact"/>
        <w:ind w:left="2654" w:right="909"/>
        <w:jc w:val="center"/>
      </w:pPr>
      <w:r>
        <w:rPr/>
        <w:t>Pró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Reitoria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2262"/>
      </w:pPr>
      <w:r>
        <w:rPr/>
        <w:t>FORMULÁRIO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CONCESSÃO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AJUDA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CUSTO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1560"/>
        <w:gridCol w:w="425"/>
        <w:gridCol w:w="1136"/>
        <w:gridCol w:w="567"/>
        <w:gridCol w:w="334"/>
        <w:gridCol w:w="2502"/>
      </w:tblGrid>
      <w:tr>
        <w:trPr>
          <w:trHeight w:val="414" w:hRule="atLeast"/>
        </w:trPr>
        <w:tc>
          <w:tcPr>
            <w:tcW w:w="6574" w:type="dxa"/>
            <w:gridSpan w:val="6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Nome:</w:t>
            </w:r>
          </w:p>
        </w:tc>
        <w:tc>
          <w:tcPr>
            <w:tcW w:w="2502" w:type="dxa"/>
          </w:tcPr>
          <w:p>
            <w:pPr>
              <w:pStyle w:val="TableParagraph"/>
              <w:spacing w:line="274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CPF:</w:t>
            </w:r>
          </w:p>
        </w:tc>
      </w:tr>
      <w:tr>
        <w:trPr>
          <w:trHeight w:val="412" w:hRule="atLeast"/>
        </w:trPr>
        <w:tc>
          <w:tcPr>
            <w:tcW w:w="4112" w:type="dxa"/>
            <w:gridSpan w:val="2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E-mail:</w:t>
            </w:r>
          </w:p>
        </w:tc>
        <w:tc>
          <w:tcPr>
            <w:tcW w:w="4964" w:type="dxa"/>
            <w:gridSpan w:val="5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Contatos:</w:t>
            </w:r>
          </w:p>
        </w:tc>
      </w:tr>
      <w:tr>
        <w:trPr>
          <w:trHeight w:val="414" w:hRule="atLeast"/>
        </w:trPr>
        <w:tc>
          <w:tcPr>
            <w:tcW w:w="5673" w:type="dxa"/>
            <w:gridSpan w:val="4"/>
          </w:tcPr>
          <w:p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Endereço:</w:t>
            </w:r>
          </w:p>
        </w:tc>
        <w:tc>
          <w:tcPr>
            <w:tcW w:w="3403" w:type="dxa"/>
            <w:gridSpan w:val="3"/>
          </w:tcPr>
          <w:p>
            <w:pPr>
              <w:pStyle w:val="TableParagraph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Bairro:</w:t>
            </w:r>
          </w:p>
        </w:tc>
      </w:tr>
      <w:tr>
        <w:trPr>
          <w:trHeight w:val="415" w:hRule="atLeast"/>
        </w:trPr>
        <w:tc>
          <w:tcPr>
            <w:tcW w:w="2552" w:type="dxa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CEP:</w:t>
            </w:r>
          </w:p>
        </w:tc>
        <w:tc>
          <w:tcPr>
            <w:tcW w:w="6524" w:type="dxa"/>
            <w:gridSpan w:val="6"/>
          </w:tcPr>
          <w:p>
            <w:pPr>
              <w:pStyle w:val="TableParagraph"/>
              <w:spacing w:line="274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Cidade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 UF:</w:t>
            </w:r>
          </w:p>
        </w:tc>
      </w:tr>
      <w:tr>
        <w:trPr>
          <w:trHeight w:val="412" w:hRule="atLeast"/>
        </w:trPr>
        <w:tc>
          <w:tcPr>
            <w:tcW w:w="6240" w:type="dxa"/>
            <w:gridSpan w:val="5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Banco:</w:t>
            </w:r>
          </w:p>
        </w:tc>
        <w:tc>
          <w:tcPr>
            <w:tcW w:w="2836" w:type="dxa"/>
            <w:gridSpan w:val="2"/>
          </w:tcPr>
          <w:p>
            <w:pPr>
              <w:pStyle w:val="TableParagraph"/>
              <w:spacing w:line="274" w:lineRule="exact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Operação:</w:t>
            </w:r>
          </w:p>
        </w:tc>
      </w:tr>
      <w:tr>
        <w:trPr>
          <w:trHeight w:val="414" w:hRule="atLeast"/>
        </w:trPr>
        <w:tc>
          <w:tcPr>
            <w:tcW w:w="6240" w:type="dxa"/>
            <w:gridSpan w:val="5"/>
          </w:tcPr>
          <w:p>
            <w:pPr>
              <w:pStyle w:val="TableParagraph"/>
              <w:spacing w:line="274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código Agência:</w:t>
            </w:r>
          </w:p>
        </w:tc>
        <w:tc>
          <w:tcPr>
            <w:tcW w:w="2836" w:type="dxa"/>
            <w:gridSpan w:val="2"/>
          </w:tcPr>
          <w:p>
            <w:pPr>
              <w:pStyle w:val="TableParagraph"/>
              <w:spacing w:line="274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C/C:</w:t>
            </w:r>
          </w:p>
        </w:tc>
      </w:tr>
      <w:tr>
        <w:trPr>
          <w:trHeight w:val="3422" w:hRule="atLeast"/>
        </w:trPr>
        <w:tc>
          <w:tcPr>
            <w:tcW w:w="9076" w:type="dxa"/>
            <w:gridSpan w:val="7"/>
          </w:tcPr>
          <w:p>
            <w:pPr>
              <w:pStyle w:val="TableParagraph"/>
              <w:spacing w:line="350" w:lineRule="auto"/>
              <w:ind w:left="186" w:firstLine="551"/>
              <w:rPr>
                <w:sz w:val="24"/>
              </w:rPr>
            </w:pPr>
            <w:r>
              <w:rPr>
                <w:sz w:val="24"/>
              </w:rPr>
              <w:t>Venho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requerer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Ajuda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Custo,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prevista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artigos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53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nº 8.112/90,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regulamentado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Decreto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4.004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08/11/2001.</w:t>
            </w:r>
          </w:p>
          <w:p>
            <w:pPr>
              <w:pStyle w:val="TableParagraph"/>
              <w:tabs>
                <w:tab w:pos="1018" w:val="left" w:leader="none"/>
              </w:tabs>
              <w:spacing w:line="525" w:lineRule="auto" w:before="200"/>
              <w:ind w:left="738" w:right="5671"/>
              <w:rPr>
                <w:sz w:val="24"/>
              </w:rPr>
            </w:pPr>
            <w:r>
              <w:rPr>
                <w:sz w:val="24"/>
              </w:rPr>
              <w:t>(</w:t>
              <w:tab/>
              <w:t>) Removido ex-Officio;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Removido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pedido;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Cedido;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Detalhar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Dependentes:</w:t>
            </w:r>
          </w:p>
        </w:tc>
      </w:tr>
      <w:tr>
        <w:trPr>
          <w:trHeight w:val="275" w:hRule="atLeast"/>
        </w:trPr>
        <w:tc>
          <w:tcPr>
            <w:tcW w:w="4537" w:type="dxa"/>
            <w:gridSpan w:val="3"/>
          </w:tcPr>
          <w:p>
            <w:pPr>
              <w:pStyle w:val="TableParagraph"/>
              <w:spacing w:line="256" w:lineRule="exact"/>
              <w:ind w:left="738"/>
              <w:rPr>
                <w:sz w:val="24"/>
              </w:rPr>
            </w:pPr>
            <w:r>
              <w:rPr>
                <w:sz w:val="24"/>
              </w:rPr>
              <w:t>Dependentes</w:t>
            </w:r>
          </w:p>
        </w:tc>
        <w:tc>
          <w:tcPr>
            <w:tcW w:w="4539" w:type="dxa"/>
            <w:gridSpan w:val="4"/>
          </w:tcPr>
          <w:p>
            <w:pPr>
              <w:pStyle w:val="TableParagraph"/>
              <w:spacing w:line="256" w:lineRule="exact"/>
              <w:ind w:left="738"/>
              <w:rPr>
                <w:sz w:val="24"/>
              </w:rPr>
            </w:pPr>
            <w:r>
              <w:rPr>
                <w:sz w:val="24"/>
              </w:rPr>
              <w:t>Grau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Parentesco</w:t>
            </w:r>
          </w:p>
        </w:tc>
      </w:tr>
      <w:tr>
        <w:trPr>
          <w:trHeight w:val="275" w:hRule="atLeast"/>
        </w:trPr>
        <w:tc>
          <w:tcPr>
            <w:tcW w:w="45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8" w:hRule="atLeast"/>
        </w:trPr>
        <w:tc>
          <w:tcPr>
            <w:tcW w:w="9076" w:type="dxa"/>
            <w:gridSpan w:val="7"/>
          </w:tcPr>
          <w:p>
            <w:pPr>
              <w:pStyle w:val="TableParagraph"/>
              <w:spacing w:line="271" w:lineRule="exact"/>
              <w:ind w:left="724"/>
              <w:rPr>
                <w:sz w:val="24"/>
              </w:rPr>
            </w:pPr>
            <w:r>
              <w:rPr>
                <w:sz w:val="24"/>
              </w:rPr>
              <w:t>Anexo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presente: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02" w:val="left" w:leader="none"/>
                <w:tab w:pos="1503" w:val="left" w:leader="none"/>
              </w:tabs>
              <w:spacing w:line="293" w:lineRule="exact" w:before="0" w:after="0"/>
              <w:ind w:left="1502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portaria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movimentação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02" w:val="left" w:leader="none"/>
                <w:tab w:pos="1503" w:val="left" w:leader="none"/>
              </w:tabs>
              <w:spacing w:line="293" w:lineRule="exact" w:before="0" w:after="0"/>
              <w:ind w:left="1502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Certidão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nascimento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civilmente.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Nestes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termos,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Peço-lhe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deferimento.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5566" w:val="left" w:leader="none"/>
                <w:tab w:pos="6963" w:val="left" w:leader="none"/>
                <w:tab w:pos="7831" w:val="left" w:leader="none"/>
                <w:tab w:pos="9023" w:val="left" w:leader="none"/>
              </w:tabs>
              <w:ind w:left="3693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79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73.4pt;height:.8pt;mso-position-horizontal-relative:char;mso-position-vertical-relative:line" coordorigin="0,0" coordsize="5468,16">
                  <v:line style="position:absolute" from="0,8" to="5467,8" stroked="true" strokeweight=".756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274" w:right="3328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Servidor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56"/>
        <w:ind w:left="106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Rua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Augusto Corrêa, Nº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01,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Guamá,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CEP: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66075-010,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Belém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Prédio da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Reitoria-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1º Andar</w:t>
      </w:r>
    </w:p>
    <w:sectPr>
      <w:type w:val="continuous"/>
      <w:pgSz w:w="11910" w:h="16840"/>
      <w:pgMar w:top="300" w:bottom="0" w:left="9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502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5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1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6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2021-12-01T13:20:36Z</dcterms:created>
  <dcterms:modified xsi:type="dcterms:W3CDTF">2021-12-01T13:20:36Z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2021-12-01T00:00:00Z</vt:filetime>
  </property>
</Properties>
</file>